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182,695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182,695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17B6B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32" w:history="1">
            <w:r w:rsidR="00A17B6B" w:rsidRPr="00EA0B46">
              <w:rPr>
                <w:rStyle w:val="Hipervnculo"/>
                <w:noProof/>
              </w:rPr>
              <w:t>1. Intervenciones y Acciones Pedagógicas (IAP)</w:t>
            </w:r>
            <w:r w:rsidR="00A17B6B">
              <w:rPr>
                <w:noProof/>
                <w:webHidden/>
              </w:rPr>
              <w:tab/>
            </w:r>
            <w:r w:rsidR="00A17B6B">
              <w:rPr>
                <w:noProof/>
                <w:webHidden/>
              </w:rPr>
              <w:fldChar w:fldCharType="begin"/>
            </w:r>
            <w:r w:rsidR="00A17B6B">
              <w:rPr>
                <w:noProof/>
                <w:webHidden/>
              </w:rPr>
              <w:instrText xml:space="preserve"> PAGEREF _Toc131171132 \h </w:instrText>
            </w:r>
            <w:r w:rsidR="00A17B6B">
              <w:rPr>
                <w:noProof/>
                <w:webHidden/>
              </w:rPr>
            </w:r>
            <w:r w:rsidR="00A17B6B">
              <w:rPr>
                <w:noProof/>
                <w:webHidden/>
              </w:rPr>
              <w:fldChar w:fldCharType="separate"/>
            </w:r>
            <w:r w:rsidR="00A17B6B">
              <w:rPr>
                <w:noProof/>
                <w:webHidden/>
              </w:rPr>
              <w:t>3</w:t>
            </w:r>
            <w:r w:rsidR="00A17B6B">
              <w:rPr>
                <w:noProof/>
                <w:webHidden/>
              </w:rPr>
              <w:fldChar w:fldCharType="end"/>
            </w:r>
          </w:hyperlink>
        </w:p>
        <w:p w:rsidR="00A17B6B" w:rsidRDefault="00A17B6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33" w:history="1">
            <w:r w:rsidRPr="00EA0B4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27301" w:rsidRDefault="00A17B6B">
      <w:pPr>
        <w:pStyle w:val="Ttulo1"/>
      </w:pPr>
      <w:bookmarkStart w:id="1" w:name="_Toc131171132"/>
      <w:r>
        <w:t>1. Intervenciones y Acciones Pedagógicas (IAP)</w:t>
      </w:r>
      <w:bookmarkEnd w:id="1"/>
    </w:p>
    <w:p w:rsidR="00727301" w:rsidRDefault="00A17B6B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727301" w:rsidRDefault="00A17B6B">
      <w:pPr>
        <w:pStyle w:val="Listaconvietas"/>
        <w:jc w:val="both"/>
      </w:pPr>
      <w:r>
        <w:t>El Gobierno Regional de ICA tiene asignado en su presupuesto institucional de apertura un mon</w:t>
      </w:r>
      <w:r>
        <w:t>to de S/ 9,334,373.00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727301" w:rsidRDefault="00A17B6B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727301" w:rsidRDefault="00A17B6B"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27301" w:rsidTr="00727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27301" w:rsidRDefault="00A17B6B">
            <w:r>
              <w:t>Unidad Ejecutora</w:t>
            </w:r>
          </w:p>
        </w:tc>
        <w:tc>
          <w:tcPr>
            <w:tcW w:w="3249" w:type="dxa"/>
          </w:tcPr>
          <w:p w:rsidR="00727301" w:rsidRDefault="00A17B6B">
            <w:r>
              <w:t>Costo anual</w:t>
            </w:r>
          </w:p>
        </w:tc>
        <w:tc>
          <w:tcPr>
            <w:tcW w:w="3249" w:type="dxa"/>
          </w:tcPr>
          <w:p w:rsidR="00727301" w:rsidRDefault="00A17B6B">
            <w:r>
              <w:t>PIA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300. EDUCACION ICA</w:t>
            </w:r>
          </w:p>
        </w:tc>
        <w:tc>
          <w:tcPr>
            <w:tcW w:w="3249" w:type="dxa"/>
          </w:tcPr>
          <w:p w:rsidR="00727301" w:rsidRDefault="00A17B6B">
            <w:r>
              <w:t>5,253,778</w:t>
            </w:r>
          </w:p>
        </w:tc>
        <w:tc>
          <w:tcPr>
            <w:tcW w:w="3249" w:type="dxa"/>
          </w:tcPr>
          <w:p w:rsidR="00727301" w:rsidRDefault="00A17B6B">
            <w:r>
              <w:t>3,976,242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301. EDUCACION CHINCHA</w:t>
            </w:r>
          </w:p>
        </w:tc>
        <w:tc>
          <w:tcPr>
            <w:tcW w:w="3249" w:type="dxa"/>
          </w:tcPr>
          <w:p w:rsidR="00727301" w:rsidRDefault="00A17B6B">
            <w:r>
              <w:t>2,458,763</w:t>
            </w:r>
          </w:p>
        </w:tc>
        <w:tc>
          <w:tcPr>
            <w:tcW w:w="3249" w:type="dxa"/>
          </w:tcPr>
          <w:p w:rsidR="00727301" w:rsidRDefault="00A17B6B">
            <w:r>
              <w:t>2,176,865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302. EDUCACION NASCA</w:t>
            </w:r>
          </w:p>
        </w:tc>
        <w:tc>
          <w:tcPr>
            <w:tcW w:w="3249" w:type="dxa"/>
          </w:tcPr>
          <w:p w:rsidR="00727301" w:rsidRDefault="00A17B6B">
            <w:r>
              <w:t>1,156,941</w:t>
            </w:r>
          </w:p>
        </w:tc>
        <w:tc>
          <w:tcPr>
            <w:tcW w:w="3249" w:type="dxa"/>
          </w:tcPr>
          <w:p w:rsidR="00727301" w:rsidRDefault="00A17B6B">
            <w:r>
              <w:t>1,043,532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303. EDUCACION PISCO</w:t>
            </w:r>
          </w:p>
        </w:tc>
        <w:tc>
          <w:tcPr>
            <w:tcW w:w="3249" w:type="dxa"/>
          </w:tcPr>
          <w:p w:rsidR="00727301" w:rsidRDefault="00A17B6B">
            <w:r>
              <w:t>1,892,634</w:t>
            </w:r>
          </w:p>
        </w:tc>
        <w:tc>
          <w:tcPr>
            <w:tcW w:w="3249" w:type="dxa"/>
          </w:tcPr>
          <w:p w:rsidR="00727301" w:rsidRDefault="00A17B6B">
            <w:r>
              <w:t>1,592,089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304. EDUCACION PALPA</w:t>
            </w:r>
          </w:p>
        </w:tc>
        <w:tc>
          <w:tcPr>
            <w:tcW w:w="3249" w:type="dxa"/>
          </w:tcPr>
          <w:p w:rsidR="00727301" w:rsidRDefault="00A17B6B">
            <w:r>
              <w:t>640,383</w:t>
            </w:r>
          </w:p>
        </w:tc>
        <w:tc>
          <w:tcPr>
            <w:tcW w:w="3249" w:type="dxa"/>
          </w:tcPr>
          <w:p w:rsidR="00727301" w:rsidRDefault="00A17B6B">
            <w:r>
              <w:t>545,645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Total</w:t>
            </w:r>
          </w:p>
        </w:tc>
        <w:tc>
          <w:tcPr>
            <w:tcW w:w="3249" w:type="dxa"/>
          </w:tcPr>
          <w:p w:rsidR="00727301" w:rsidRDefault="00A17B6B">
            <w:r>
              <w:t>11,402,499</w:t>
            </w:r>
          </w:p>
        </w:tc>
        <w:tc>
          <w:tcPr>
            <w:tcW w:w="3249" w:type="dxa"/>
          </w:tcPr>
          <w:p w:rsidR="00727301" w:rsidRDefault="00A17B6B">
            <w:r>
              <w:t>9,334,373</w:t>
            </w:r>
          </w:p>
        </w:tc>
      </w:tr>
    </w:tbl>
    <w:p w:rsidR="00727301" w:rsidRDefault="00A17B6B">
      <w:pPr>
        <w:pStyle w:val="Fuentes"/>
      </w:pPr>
      <w:r>
        <w:t>Fuente: Fuente: Base SIAF al corte de 19 de marzo del 2023 e informes UPP</w:t>
      </w:r>
    </w:p>
    <w:p w:rsidR="00727301" w:rsidRDefault="00A17B6B">
      <w:pPr>
        <w:pStyle w:val="Listaconvietas"/>
        <w:jc w:val="both"/>
      </w:pPr>
      <w:r>
        <w:t>El Gobierno Regional de ICA ha recibido un monto S/ 880,232.00 en transferencias con cargo a los recursos del Ministerio de Educación a favor de los Gobierno Regionales, en base a los resultados de la ejecución de los recursos asignados, conforme lo dispue</w:t>
      </w:r>
      <w:r>
        <w:t>sto en el marco del numeral 42.1 y 42.2 del artículo 42 de la Ley de Presupuesto 2023. </w:t>
      </w:r>
    </w:p>
    <w:p w:rsidR="00727301" w:rsidRDefault="00A17B6B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27301" w:rsidTr="00727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27301" w:rsidRDefault="00A17B6B">
            <w:r>
              <w:t>Unidad Ejecutora</w:t>
            </w:r>
          </w:p>
        </w:tc>
        <w:tc>
          <w:tcPr>
            <w:tcW w:w="2436" w:type="dxa"/>
          </w:tcPr>
          <w:p w:rsidR="00727301" w:rsidRDefault="00A17B6B">
            <w:r>
              <w:t>PIM</w:t>
            </w:r>
          </w:p>
        </w:tc>
        <w:tc>
          <w:tcPr>
            <w:tcW w:w="2436" w:type="dxa"/>
          </w:tcPr>
          <w:p w:rsidR="00727301" w:rsidRDefault="00A17B6B">
            <w:r>
              <w:t>Primera transferencia (DS-N°031-2023-EF)</w:t>
            </w:r>
          </w:p>
        </w:tc>
        <w:tc>
          <w:tcPr>
            <w:tcW w:w="2436" w:type="dxa"/>
          </w:tcPr>
          <w:p w:rsidR="00727301" w:rsidRDefault="00A17B6B">
            <w:r>
              <w:t>Total transferido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3</w:t>
            </w:r>
            <w:r>
              <w:t>00. EDUCACION ICA</w:t>
            </w:r>
          </w:p>
        </w:tc>
        <w:tc>
          <w:tcPr>
            <w:tcW w:w="2436" w:type="dxa"/>
          </w:tcPr>
          <w:p w:rsidR="00727301" w:rsidRDefault="00A17B6B">
            <w:r>
              <w:t>4,758,674</w:t>
            </w:r>
          </w:p>
        </w:tc>
        <w:tc>
          <w:tcPr>
            <w:tcW w:w="2436" w:type="dxa"/>
          </w:tcPr>
          <w:p w:rsidR="00727301" w:rsidRDefault="00A17B6B">
            <w:r>
              <w:t>782,432</w:t>
            </w:r>
          </w:p>
        </w:tc>
        <w:tc>
          <w:tcPr>
            <w:tcW w:w="2436" w:type="dxa"/>
          </w:tcPr>
          <w:p w:rsidR="00727301" w:rsidRDefault="00A17B6B">
            <w:r>
              <w:t>782,432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301. EDUCACION CHINCHA</w:t>
            </w:r>
          </w:p>
        </w:tc>
        <w:tc>
          <w:tcPr>
            <w:tcW w:w="2436" w:type="dxa"/>
          </w:tcPr>
          <w:p w:rsidR="00727301" w:rsidRDefault="00A17B6B">
            <w:r>
              <w:t>2,178,593</w:t>
            </w:r>
          </w:p>
        </w:tc>
        <w:tc>
          <w:tcPr>
            <w:tcW w:w="2436" w:type="dxa"/>
          </w:tcPr>
          <w:p w:rsidR="00727301" w:rsidRDefault="00A17B6B">
            <w:r>
              <w:t>42,373</w:t>
            </w:r>
          </w:p>
        </w:tc>
        <w:tc>
          <w:tcPr>
            <w:tcW w:w="2436" w:type="dxa"/>
          </w:tcPr>
          <w:p w:rsidR="00727301" w:rsidRDefault="00A17B6B">
            <w:r>
              <w:t>42,373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302. EDUCACION NASCA</w:t>
            </w:r>
          </w:p>
        </w:tc>
        <w:tc>
          <w:tcPr>
            <w:tcW w:w="2436" w:type="dxa"/>
          </w:tcPr>
          <w:p w:rsidR="00727301" w:rsidRDefault="00A17B6B">
            <w:r>
              <w:t>1,057,855</w:t>
            </w:r>
          </w:p>
        </w:tc>
        <w:tc>
          <w:tcPr>
            <w:tcW w:w="2436" w:type="dxa"/>
          </w:tcPr>
          <w:p w:rsidR="00727301" w:rsidRDefault="00A17B6B">
            <w:r>
              <w:t>14,323</w:t>
            </w:r>
          </w:p>
        </w:tc>
        <w:tc>
          <w:tcPr>
            <w:tcW w:w="2436" w:type="dxa"/>
          </w:tcPr>
          <w:p w:rsidR="00727301" w:rsidRDefault="00A17B6B">
            <w:r>
              <w:t>14,323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lastRenderedPageBreak/>
              <w:t>303. EDUCACION PISCO</w:t>
            </w:r>
          </w:p>
        </w:tc>
        <w:tc>
          <w:tcPr>
            <w:tcW w:w="2436" w:type="dxa"/>
          </w:tcPr>
          <w:p w:rsidR="00727301" w:rsidRDefault="00A17B6B">
            <w:r>
              <w:t>1,625,345</w:t>
            </w:r>
          </w:p>
        </w:tc>
        <w:tc>
          <w:tcPr>
            <w:tcW w:w="2436" w:type="dxa"/>
          </w:tcPr>
          <w:p w:rsidR="00727301" w:rsidRDefault="00A17B6B">
            <w:r>
              <w:t>32,256</w:t>
            </w:r>
          </w:p>
        </w:tc>
        <w:tc>
          <w:tcPr>
            <w:tcW w:w="2436" w:type="dxa"/>
          </w:tcPr>
          <w:p w:rsidR="00727301" w:rsidRDefault="00A17B6B">
            <w:r>
              <w:t>32,256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304. EDUCACION PALPA</w:t>
            </w:r>
          </w:p>
        </w:tc>
        <w:tc>
          <w:tcPr>
            <w:tcW w:w="2436" w:type="dxa"/>
          </w:tcPr>
          <w:p w:rsidR="00727301" w:rsidRDefault="00A17B6B">
            <w:r>
              <w:t>554,493</w:t>
            </w:r>
          </w:p>
        </w:tc>
        <w:tc>
          <w:tcPr>
            <w:tcW w:w="2436" w:type="dxa"/>
          </w:tcPr>
          <w:p w:rsidR="00727301" w:rsidRDefault="00A17B6B">
            <w:r>
              <w:t>8,848</w:t>
            </w:r>
          </w:p>
        </w:tc>
        <w:tc>
          <w:tcPr>
            <w:tcW w:w="2436" w:type="dxa"/>
          </w:tcPr>
          <w:p w:rsidR="00727301" w:rsidRDefault="00A17B6B">
            <w:r>
              <w:t>8,848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Total</w:t>
            </w:r>
          </w:p>
        </w:tc>
        <w:tc>
          <w:tcPr>
            <w:tcW w:w="2436" w:type="dxa"/>
          </w:tcPr>
          <w:p w:rsidR="00727301" w:rsidRDefault="00A17B6B">
            <w:r>
              <w:t>10,174,960</w:t>
            </w:r>
          </w:p>
        </w:tc>
        <w:tc>
          <w:tcPr>
            <w:tcW w:w="2436" w:type="dxa"/>
          </w:tcPr>
          <w:p w:rsidR="00727301" w:rsidRDefault="00A17B6B">
            <w:r>
              <w:t>880,232</w:t>
            </w:r>
          </w:p>
        </w:tc>
        <w:tc>
          <w:tcPr>
            <w:tcW w:w="2436" w:type="dxa"/>
          </w:tcPr>
          <w:p w:rsidR="00727301" w:rsidRDefault="00A17B6B">
            <w:r>
              <w:t>880,232</w:t>
            </w:r>
          </w:p>
        </w:tc>
      </w:tr>
    </w:tbl>
    <w:p w:rsidR="00727301" w:rsidRDefault="00A17B6B">
      <w:pPr>
        <w:pStyle w:val="Fuentes"/>
      </w:pPr>
      <w:r>
        <w:t>Fuente: Fuente: Base SIAF al corte de 19 de marzo del 2023 e informes UPP</w:t>
      </w:r>
    </w:p>
    <w:p w:rsidR="00727301" w:rsidRDefault="00A17B6B">
      <w:pPr>
        <w:pStyle w:val="Listaconvietas"/>
        <w:jc w:val="both"/>
      </w:pPr>
      <w:r>
        <w:t>Al 19 de marzo del 2023, el Pliego Gobierno Regional de ICA ha ejecutado un monto total de S/ 881,137, lo que representa el 8.7% del PIM.</w:t>
      </w:r>
    </w:p>
    <w:p w:rsidR="00727301" w:rsidRDefault="00A17B6B">
      <w:pPr>
        <w:jc w:val="center"/>
      </w:pPr>
      <w:r>
        <w:rPr>
          <w:b/>
        </w:rPr>
        <w:t xml:space="preserve">Gráfico N° 01 Avance en la </w:t>
      </w:r>
      <w:r>
        <w:rPr>
          <w:b/>
        </w:rPr>
        <w:t>ejecución presupuestal por Unidad Ejecutora (Dev/PIM%)</w:t>
      </w:r>
    </w:p>
    <w:p w:rsidR="00727301" w:rsidRDefault="00A17B6B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01" w:rsidRDefault="00A17B6B">
      <w:pPr>
        <w:pStyle w:val="Fuentes"/>
      </w:pPr>
      <w:r>
        <w:t>Fuente: Base SIAF al corte de 19 de marzo del 2023</w:t>
      </w:r>
    </w:p>
    <w:p w:rsidR="00727301" w:rsidRDefault="00A17B6B">
      <w:pPr>
        <w:pStyle w:val="Listaconvietas"/>
        <w:jc w:val="both"/>
      </w:pPr>
      <w:r>
        <w:t>El Pliego Gobierno Regional de ICA implementa un total de 18 de intervenciones y acciones pedagógicas para el Año 2023. Las cinco intervenciones que</w:t>
      </w:r>
      <w:r>
        <w:t xml:space="preserve"> han recibido mayores recursos en el PIM al 19 de marzo del 2023 son: PRONOEI (2.79 millones), Jornada escolar completa (2.45 millones), Convivencia escolar (0.73 millones), Supervisión de IIEE privadas (0.66 millones) y CAS UGEL (0.54 millones)</w:t>
      </w:r>
    </w:p>
    <w:p w:rsidR="00727301" w:rsidRDefault="00A17B6B">
      <w:pPr>
        <w:jc w:val="center"/>
      </w:pPr>
      <w:r>
        <w:rPr>
          <w:b/>
        </w:rPr>
        <w:t>Tabla N° 0</w:t>
      </w:r>
      <w:r>
        <w:rPr>
          <w:b/>
        </w:rPr>
        <w:t>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27301" w:rsidTr="00727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27301" w:rsidRDefault="00A17B6B">
            <w:r>
              <w:t>Intervención pedagógica</w:t>
            </w:r>
          </w:p>
        </w:tc>
        <w:tc>
          <w:tcPr>
            <w:tcW w:w="3249" w:type="dxa"/>
          </w:tcPr>
          <w:p w:rsidR="00727301" w:rsidRDefault="00A17B6B">
            <w:r>
              <w:t>Costo anual</w:t>
            </w:r>
          </w:p>
        </w:tc>
        <w:tc>
          <w:tcPr>
            <w:tcW w:w="3249" w:type="dxa"/>
          </w:tcPr>
          <w:p w:rsidR="00727301" w:rsidRDefault="00A17B6B">
            <w:r>
              <w:t>PIA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300. EDUCACION ICA</w:t>
            </w:r>
          </w:p>
        </w:tc>
        <w:tc>
          <w:tcPr>
            <w:tcW w:w="3249" w:type="dxa"/>
          </w:tcPr>
          <w:p w:rsidR="00727301" w:rsidRDefault="00A17B6B">
            <w:r>
              <w:t>5,253,778</w:t>
            </w:r>
          </w:p>
        </w:tc>
        <w:tc>
          <w:tcPr>
            <w:tcW w:w="3249" w:type="dxa"/>
          </w:tcPr>
          <w:p w:rsidR="00727301" w:rsidRDefault="00A17B6B">
            <w:r>
              <w:t>3,976,242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301. EDUCACION CHINCHA</w:t>
            </w:r>
          </w:p>
        </w:tc>
        <w:tc>
          <w:tcPr>
            <w:tcW w:w="3249" w:type="dxa"/>
          </w:tcPr>
          <w:p w:rsidR="00727301" w:rsidRDefault="00A17B6B">
            <w:r>
              <w:t>2,458,763</w:t>
            </w:r>
          </w:p>
        </w:tc>
        <w:tc>
          <w:tcPr>
            <w:tcW w:w="3249" w:type="dxa"/>
          </w:tcPr>
          <w:p w:rsidR="00727301" w:rsidRDefault="00A17B6B">
            <w:r>
              <w:t>2,176,865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302. EDUCACION NASCA</w:t>
            </w:r>
          </w:p>
        </w:tc>
        <w:tc>
          <w:tcPr>
            <w:tcW w:w="3249" w:type="dxa"/>
          </w:tcPr>
          <w:p w:rsidR="00727301" w:rsidRDefault="00A17B6B">
            <w:r>
              <w:t>1,156,941</w:t>
            </w:r>
          </w:p>
        </w:tc>
        <w:tc>
          <w:tcPr>
            <w:tcW w:w="3249" w:type="dxa"/>
          </w:tcPr>
          <w:p w:rsidR="00727301" w:rsidRDefault="00A17B6B">
            <w:r>
              <w:t>1,043,532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 xml:space="preserve">303. EDUCACION </w:t>
            </w:r>
            <w:r>
              <w:t>PISCO</w:t>
            </w:r>
          </w:p>
        </w:tc>
        <w:tc>
          <w:tcPr>
            <w:tcW w:w="3249" w:type="dxa"/>
          </w:tcPr>
          <w:p w:rsidR="00727301" w:rsidRDefault="00A17B6B">
            <w:r>
              <w:t>1,892,634</w:t>
            </w:r>
          </w:p>
        </w:tc>
        <w:tc>
          <w:tcPr>
            <w:tcW w:w="3249" w:type="dxa"/>
          </w:tcPr>
          <w:p w:rsidR="00727301" w:rsidRDefault="00A17B6B">
            <w:r>
              <w:t>1,592,089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304. EDUCACION PALPA</w:t>
            </w:r>
          </w:p>
        </w:tc>
        <w:tc>
          <w:tcPr>
            <w:tcW w:w="3249" w:type="dxa"/>
          </w:tcPr>
          <w:p w:rsidR="00727301" w:rsidRDefault="00A17B6B">
            <w:r>
              <w:t>640,383</w:t>
            </w:r>
          </w:p>
        </w:tc>
        <w:tc>
          <w:tcPr>
            <w:tcW w:w="3249" w:type="dxa"/>
          </w:tcPr>
          <w:p w:rsidR="00727301" w:rsidRDefault="00A17B6B">
            <w:r>
              <w:t>545,645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Total</w:t>
            </w:r>
          </w:p>
        </w:tc>
        <w:tc>
          <w:tcPr>
            <w:tcW w:w="3249" w:type="dxa"/>
          </w:tcPr>
          <w:p w:rsidR="00727301" w:rsidRDefault="00A17B6B">
            <w:r>
              <w:t>11,402,499</w:t>
            </w:r>
          </w:p>
        </w:tc>
        <w:tc>
          <w:tcPr>
            <w:tcW w:w="3249" w:type="dxa"/>
          </w:tcPr>
          <w:p w:rsidR="00727301" w:rsidRDefault="00A17B6B">
            <w:r>
              <w:t>9,334,373</w:t>
            </w:r>
          </w:p>
        </w:tc>
      </w:tr>
    </w:tbl>
    <w:p w:rsidR="00727301" w:rsidRDefault="00A17B6B">
      <w:pPr>
        <w:pStyle w:val="Fuentes"/>
      </w:pPr>
      <w:r>
        <w:t>Fuente: Fuente: Base SIAF al corte de 19 de marzo del 2023 e informes UPP</w:t>
      </w:r>
    </w:p>
    <w:p w:rsidR="00727301" w:rsidRDefault="00A17B6B">
      <w:pPr>
        <w:pStyle w:val="Listaconvietas"/>
        <w:jc w:val="both"/>
      </w:pPr>
      <w:r>
        <w:lastRenderedPageBreak/>
        <w:t xml:space="preserve">La ejecución por intervención pedagógica muestra mayor avance en: Fortalecimiento PP </w:t>
      </w:r>
      <w:r>
        <w:t>0107, Supervisión de IIEE privadas, Acciones comunes PP 0106, Servicio hospitalario - SEHO, Acciones comunes PP 0107, Convivencia escolar, Jornada escolar completa, PRONOEI, Limpieza y mantenimiento, Absorción de matrícula, Fortalecimiento PP 0106, CAS UGE</w:t>
      </w:r>
      <w:r>
        <w:t>L, Talleres deportivo recreativos - Wiñaq, Distribución de materiales educativos. Es importante resaltar que las intervenciones pedagógicas: PP 0147 IEST, Expresarte, Plan de mejoras PP 0107, Traslado docente. Cuentan con recursos, pero no presentan avance</w:t>
      </w:r>
      <w:r>
        <w:t>s.</w:t>
      </w:r>
    </w:p>
    <w:p w:rsidR="00727301" w:rsidRDefault="00A17B6B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27301" w:rsidTr="00727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27301" w:rsidRDefault="00A17B6B">
            <w:r>
              <w:t>Intervención pedagógica</w:t>
            </w:r>
          </w:p>
        </w:tc>
        <w:tc>
          <w:tcPr>
            <w:tcW w:w="2436" w:type="dxa"/>
          </w:tcPr>
          <w:p w:rsidR="00727301" w:rsidRDefault="00A17B6B">
            <w:r>
              <w:t>PIM</w:t>
            </w:r>
          </w:p>
        </w:tc>
        <w:tc>
          <w:tcPr>
            <w:tcW w:w="2436" w:type="dxa"/>
          </w:tcPr>
          <w:p w:rsidR="00727301" w:rsidRDefault="00A17B6B">
            <w:r>
              <w:t>Devengado</w:t>
            </w:r>
          </w:p>
        </w:tc>
        <w:tc>
          <w:tcPr>
            <w:tcW w:w="2436" w:type="dxa"/>
          </w:tcPr>
          <w:p w:rsidR="00727301" w:rsidRDefault="00A17B6B">
            <w:r>
              <w:t>% Ejec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Fortalecimiento PP 0107</w:t>
            </w:r>
          </w:p>
        </w:tc>
        <w:tc>
          <w:tcPr>
            <w:tcW w:w="2436" w:type="dxa"/>
          </w:tcPr>
          <w:p w:rsidR="00727301" w:rsidRDefault="00A17B6B">
            <w:r>
              <w:t>187,776</w:t>
            </w:r>
          </w:p>
        </w:tc>
        <w:tc>
          <w:tcPr>
            <w:tcW w:w="2436" w:type="dxa"/>
          </w:tcPr>
          <w:p w:rsidR="00727301" w:rsidRDefault="00A17B6B">
            <w:r>
              <w:t>53,725</w:t>
            </w:r>
          </w:p>
        </w:tc>
        <w:tc>
          <w:tcPr>
            <w:tcW w:w="2436" w:type="dxa"/>
          </w:tcPr>
          <w:p w:rsidR="00727301" w:rsidRDefault="00A17B6B">
            <w:r>
              <w:t>28.6%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Supervisión de IIEE privadas</w:t>
            </w:r>
          </w:p>
        </w:tc>
        <w:tc>
          <w:tcPr>
            <w:tcW w:w="2436" w:type="dxa"/>
          </w:tcPr>
          <w:p w:rsidR="00727301" w:rsidRDefault="00A17B6B">
            <w:r>
              <w:t>662,383</w:t>
            </w:r>
          </w:p>
        </w:tc>
        <w:tc>
          <w:tcPr>
            <w:tcW w:w="2436" w:type="dxa"/>
          </w:tcPr>
          <w:p w:rsidR="00727301" w:rsidRDefault="00A17B6B">
            <w:r>
              <w:t>164,600</w:t>
            </w:r>
          </w:p>
        </w:tc>
        <w:tc>
          <w:tcPr>
            <w:tcW w:w="2436" w:type="dxa"/>
          </w:tcPr>
          <w:p w:rsidR="00727301" w:rsidRDefault="00A17B6B">
            <w:r>
              <w:t>24.8%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Acciones comunes PP 0106</w:t>
            </w:r>
          </w:p>
        </w:tc>
        <w:tc>
          <w:tcPr>
            <w:tcW w:w="2436" w:type="dxa"/>
          </w:tcPr>
          <w:p w:rsidR="00727301" w:rsidRDefault="00A17B6B">
            <w:r>
              <w:t>38,940</w:t>
            </w:r>
          </w:p>
        </w:tc>
        <w:tc>
          <w:tcPr>
            <w:tcW w:w="2436" w:type="dxa"/>
          </w:tcPr>
          <w:p w:rsidR="00727301" w:rsidRDefault="00A17B6B">
            <w:r>
              <w:t>9,600</w:t>
            </w:r>
          </w:p>
        </w:tc>
        <w:tc>
          <w:tcPr>
            <w:tcW w:w="2436" w:type="dxa"/>
          </w:tcPr>
          <w:p w:rsidR="00727301" w:rsidRDefault="00A17B6B">
            <w:r>
              <w:t>24.7%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Servicio hospitalario - SEHO</w:t>
            </w:r>
          </w:p>
        </w:tc>
        <w:tc>
          <w:tcPr>
            <w:tcW w:w="2436" w:type="dxa"/>
          </w:tcPr>
          <w:p w:rsidR="00727301" w:rsidRDefault="00A17B6B">
            <w:r>
              <w:t>219,948</w:t>
            </w:r>
          </w:p>
        </w:tc>
        <w:tc>
          <w:tcPr>
            <w:tcW w:w="2436" w:type="dxa"/>
          </w:tcPr>
          <w:p w:rsidR="00727301" w:rsidRDefault="00A17B6B">
            <w:r>
              <w:t>45,906</w:t>
            </w:r>
          </w:p>
        </w:tc>
        <w:tc>
          <w:tcPr>
            <w:tcW w:w="2436" w:type="dxa"/>
          </w:tcPr>
          <w:p w:rsidR="00727301" w:rsidRDefault="00A17B6B">
            <w:r>
              <w:t>20.9%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Acciones comunes PP 0107</w:t>
            </w:r>
          </w:p>
        </w:tc>
        <w:tc>
          <w:tcPr>
            <w:tcW w:w="2436" w:type="dxa"/>
          </w:tcPr>
          <w:p w:rsidR="00727301" w:rsidRDefault="00A17B6B">
            <w:r>
              <w:t>34,140</w:t>
            </w:r>
          </w:p>
        </w:tc>
        <w:tc>
          <w:tcPr>
            <w:tcW w:w="2436" w:type="dxa"/>
          </w:tcPr>
          <w:p w:rsidR="00727301" w:rsidRDefault="00A17B6B">
            <w:r>
              <w:t>5,586</w:t>
            </w:r>
          </w:p>
        </w:tc>
        <w:tc>
          <w:tcPr>
            <w:tcW w:w="2436" w:type="dxa"/>
          </w:tcPr>
          <w:p w:rsidR="00727301" w:rsidRDefault="00A17B6B">
            <w:r>
              <w:t>16.4%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Convivencia escolar</w:t>
            </w:r>
          </w:p>
        </w:tc>
        <w:tc>
          <w:tcPr>
            <w:tcW w:w="2436" w:type="dxa"/>
          </w:tcPr>
          <w:p w:rsidR="00727301" w:rsidRDefault="00A17B6B">
            <w:r>
              <w:t>730,809</w:t>
            </w:r>
          </w:p>
        </w:tc>
        <w:tc>
          <w:tcPr>
            <w:tcW w:w="2436" w:type="dxa"/>
          </w:tcPr>
          <w:p w:rsidR="00727301" w:rsidRDefault="00A17B6B">
            <w:r>
              <w:t>77,066</w:t>
            </w:r>
          </w:p>
        </w:tc>
        <w:tc>
          <w:tcPr>
            <w:tcW w:w="2436" w:type="dxa"/>
          </w:tcPr>
          <w:p w:rsidR="00727301" w:rsidRDefault="00A17B6B">
            <w:r>
              <w:t>10.5%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Jornada escolar completa</w:t>
            </w:r>
          </w:p>
        </w:tc>
        <w:tc>
          <w:tcPr>
            <w:tcW w:w="2436" w:type="dxa"/>
          </w:tcPr>
          <w:p w:rsidR="00727301" w:rsidRDefault="00A17B6B">
            <w:r>
              <w:t>2,451,213</w:t>
            </w:r>
          </w:p>
        </w:tc>
        <w:tc>
          <w:tcPr>
            <w:tcW w:w="2436" w:type="dxa"/>
          </w:tcPr>
          <w:p w:rsidR="00727301" w:rsidRDefault="00A17B6B">
            <w:r>
              <w:t>247,879</w:t>
            </w:r>
          </w:p>
        </w:tc>
        <w:tc>
          <w:tcPr>
            <w:tcW w:w="2436" w:type="dxa"/>
          </w:tcPr>
          <w:p w:rsidR="00727301" w:rsidRDefault="00A17B6B">
            <w:r>
              <w:t>10.1%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PRONOEI</w:t>
            </w:r>
          </w:p>
        </w:tc>
        <w:tc>
          <w:tcPr>
            <w:tcW w:w="2436" w:type="dxa"/>
          </w:tcPr>
          <w:p w:rsidR="00727301" w:rsidRDefault="00A17B6B">
            <w:r>
              <w:t>2,789,080</w:t>
            </w:r>
          </w:p>
        </w:tc>
        <w:tc>
          <w:tcPr>
            <w:tcW w:w="2436" w:type="dxa"/>
          </w:tcPr>
          <w:p w:rsidR="00727301" w:rsidRDefault="00A17B6B">
            <w:r>
              <w:t>186,620</w:t>
            </w:r>
          </w:p>
        </w:tc>
        <w:tc>
          <w:tcPr>
            <w:tcW w:w="2436" w:type="dxa"/>
          </w:tcPr>
          <w:p w:rsidR="00727301" w:rsidRDefault="00A17B6B">
            <w:r>
              <w:t>6.7%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Limpieza y mantenimiento</w:t>
            </w:r>
          </w:p>
        </w:tc>
        <w:tc>
          <w:tcPr>
            <w:tcW w:w="2436" w:type="dxa"/>
          </w:tcPr>
          <w:p w:rsidR="00727301" w:rsidRDefault="00A17B6B">
            <w:r>
              <w:t>185,505</w:t>
            </w:r>
          </w:p>
        </w:tc>
        <w:tc>
          <w:tcPr>
            <w:tcW w:w="2436" w:type="dxa"/>
          </w:tcPr>
          <w:p w:rsidR="00727301" w:rsidRDefault="00A17B6B">
            <w:r>
              <w:t>11,657</w:t>
            </w:r>
          </w:p>
        </w:tc>
        <w:tc>
          <w:tcPr>
            <w:tcW w:w="2436" w:type="dxa"/>
          </w:tcPr>
          <w:p w:rsidR="00727301" w:rsidRDefault="00A17B6B">
            <w:r>
              <w:t>6.3%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Absorción de matrícula</w:t>
            </w:r>
          </w:p>
        </w:tc>
        <w:tc>
          <w:tcPr>
            <w:tcW w:w="2436" w:type="dxa"/>
          </w:tcPr>
          <w:p w:rsidR="00727301" w:rsidRDefault="00A17B6B">
            <w:r>
              <w:t>192,568</w:t>
            </w:r>
          </w:p>
        </w:tc>
        <w:tc>
          <w:tcPr>
            <w:tcW w:w="2436" w:type="dxa"/>
          </w:tcPr>
          <w:p w:rsidR="00727301" w:rsidRDefault="00A17B6B">
            <w:r>
              <w:t>11,446</w:t>
            </w:r>
          </w:p>
        </w:tc>
        <w:tc>
          <w:tcPr>
            <w:tcW w:w="2436" w:type="dxa"/>
          </w:tcPr>
          <w:p w:rsidR="00727301" w:rsidRDefault="00A17B6B">
            <w:r>
              <w:t>5.9%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Fortalecimiento PP 0106</w:t>
            </w:r>
          </w:p>
        </w:tc>
        <w:tc>
          <w:tcPr>
            <w:tcW w:w="2436" w:type="dxa"/>
          </w:tcPr>
          <w:p w:rsidR="00727301" w:rsidRDefault="00A17B6B">
            <w:r>
              <w:t>440,407</w:t>
            </w:r>
          </w:p>
        </w:tc>
        <w:tc>
          <w:tcPr>
            <w:tcW w:w="2436" w:type="dxa"/>
          </w:tcPr>
          <w:p w:rsidR="00727301" w:rsidRDefault="00A17B6B">
            <w:r>
              <w:t>26,028</w:t>
            </w:r>
          </w:p>
        </w:tc>
        <w:tc>
          <w:tcPr>
            <w:tcW w:w="2436" w:type="dxa"/>
          </w:tcPr>
          <w:p w:rsidR="00727301" w:rsidRDefault="00A17B6B">
            <w:r>
              <w:t>5.9%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CAS UGEL</w:t>
            </w:r>
          </w:p>
        </w:tc>
        <w:tc>
          <w:tcPr>
            <w:tcW w:w="2436" w:type="dxa"/>
          </w:tcPr>
          <w:p w:rsidR="00727301" w:rsidRDefault="00A17B6B">
            <w:r>
              <w:t>537,015</w:t>
            </w:r>
          </w:p>
        </w:tc>
        <w:tc>
          <w:tcPr>
            <w:tcW w:w="2436" w:type="dxa"/>
          </w:tcPr>
          <w:p w:rsidR="00727301" w:rsidRDefault="00A17B6B">
            <w:r>
              <w:t>28,938</w:t>
            </w:r>
          </w:p>
        </w:tc>
        <w:tc>
          <w:tcPr>
            <w:tcW w:w="2436" w:type="dxa"/>
          </w:tcPr>
          <w:p w:rsidR="00727301" w:rsidRDefault="00A17B6B">
            <w:r>
              <w:t>5.4%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Talleres deportivo recreativos - Wiñaq</w:t>
            </w:r>
          </w:p>
        </w:tc>
        <w:tc>
          <w:tcPr>
            <w:tcW w:w="2436" w:type="dxa"/>
          </w:tcPr>
          <w:p w:rsidR="00727301" w:rsidRDefault="00A17B6B">
            <w:r>
              <w:t>418,655</w:t>
            </w:r>
          </w:p>
        </w:tc>
        <w:tc>
          <w:tcPr>
            <w:tcW w:w="2436" w:type="dxa"/>
          </w:tcPr>
          <w:p w:rsidR="00727301" w:rsidRDefault="00A17B6B">
            <w:r>
              <w:t>7,303</w:t>
            </w:r>
          </w:p>
        </w:tc>
        <w:tc>
          <w:tcPr>
            <w:tcW w:w="2436" w:type="dxa"/>
          </w:tcPr>
          <w:p w:rsidR="00727301" w:rsidRDefault="00A17B6B">
            <w:r>
              <w:t>1.7%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Distribución de materiales educativos</w:t>
            </w:r>
          </w:p>
        </w:tc>
        <w:tc>
          <w:tcPr>
            <w:tcW w:w="2436" w:type="dxa"/>
          </w:tcPr>
          <w:p w:rsidR="00727301" w:rsidRDefault="00A17B6B">
            <w:r>
              <w:t>501,918</w:t>
            </w:r>
          </w:p>
        </w:tc>
        <w:tc>
          <w:tcPr>
            <w:tcW w:w="2436" w:type="dxa"/>
          </w:tcPr>
          <w:p w:rsidR="00727301" w:rsidRDefault="00A17B6B">
            <w:r>
              <w:t>4,783</w:t>
            </w:r>
          </w:p>
        </w:tc>
        <w:tc>
          <w:tcPr>
            <w:tcW w:w="2436" w:type="dxa"/>
          </w:tcPr>
          <w:p w:rsidR="00727301" w:rsidRDefault="00A17B6B">
            <w:r>
              <w:t>1.0%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PP 0147 IEST</w:t>
            </w:r>
          </w:p>
        </w:tc>
        <w:tc>
          <w:tcPr>
            <w:tcW w:w="2436" w:type="dxa"/>
          </w:tcPr>
          <w:p w:rsidR="00727301" w:rsidRDefault="00A17B6B">
            <w:r>
              <w:t>332,946</w:t>
            </w:r>
          </w:p>
        </w:tc>
        <w:tc>
          <w:tcPr>
            <w:tcW w:w="2436" w:type="dxa"/>
          </w:tcPr>
          <w:p w:rsidR="00727301" w:rsidRDefault="00A17B6B">
            <w:r>
              <w:t>0</w:t>
            </w:r>
          </w:p>
        </w:tc>
        <w:tc>
          <w:tcPr>
            <w:tcW w:w="2436" w:type="dxa"/>
          </w:tcPr>
          <w:p w:rsidR="00727301" w:rsidRDefault="00A17B6B">
            <w:r>
              <w:t>0.0%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Expresarte</w:t>
            </w:r>
          </w:p>
        </w:tc>
        <w:tc>
          <w:tcPr>
            <w:tcW w:w="2436" w:type="dxa"/>
          </w:tcPr>
          <w:p w:rsidR="00727301" w:rsidRDefault="00A17B6B">
            <w:r>
              <w:t>38,890</w:t>
            </w:r>
          </w:p>
        </w:tc>
        <w:tc>
          <w:tcPr>
            <w:tcW w:w="2436" w:type="dxa"/>
          </w:tcPr>
          <w:p w:rsidR="00727301" w:rsidRDefault="00A17B6B">
            <w:r>
              <w:t>0</w:t>
            </w:r>
          </w:p>
        </w:tc>
        <w:tc>
          <w:tcPr>
            <w:tcW w:w="2436" w:type="dxa"/>
          </w:tcPr>
          <w:p w:rsidR="00727301" w:rsidRDefault="00A17B6B">
            <w:r>
              <w:t>0.0%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Plan de mejoras PP 0107</w:t>
            </w:r>
          </w:p>
        </w:tc>
        <w:tc>
          <w:tcPr>
            <w:tcW w:w="2436" w:type="dxa"/>
          </w:tcPr>
          <w:p w:rsidR="00727301" w:rsidRDefault="00A17B6B">
            <w:r>
              <w:t>354,051</w:t>
            </w:r>
          </w:p>
        </w:tc>
        <w:tc>
          <w:tcPr>
            <w:tcW w:w="2436" w:type="dxa"/>
          </w:tcPr>
          <w:p w:rsidR="00727301" w:rsidRDefault="00A17B6B">
            <w:r>
              <w:t>0</w:t>
            </w:r>
          </w:p>
        </w:tc>
        <w:tc>
          <w:tcPr>
            <w:tcW w:w="2436" w:type="dxa"/>
          </w:tcPr>
          <w:p w:rsidR="00727301" w:rsidRDefault="00A17B6B">
            <w:r>
              <w:t>0.0%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Traslado docente</w:t>
            </w:r>
          </w:p>
        </w:tc>
        <w:tc>
          <w:tcPr>
            <w:tcW w:w="2436" w:type="dxa"/>
          </w:tcPr>
          <w:p w:rsidR="00727301" w:rsidRDefault="00A17B6B">
            <w:r>
              <w:t>58,716</w:t>
            </w:r>
          </w:p>
        </w:tc>
        <w:tc>
          <w:tcPr>
            <w:tcW w:w="2436" w:type="dxa"/>
          </w:tcPr>
          <w:p w:rsidR="00727301" w:rsidRDefault="00A17B6B">
            <w:r>
              <w:t>0</w:t>
            </w:r>
          </w:p>
        </w:tc>
        <w:tc>
          <w:tcPr>
            <w:tcW w:w="2436" w:type="dxa"/>
          </w:tcPr>
          <w:p w:rsidR="00727301" w:rsidRDefault="00A17B6B">
            <w:r>
              <w:t>0.0%</w:t>
            </w:r>
          </w:p>
        </w:tc>
      </w:tr>
      <w:tr w:rsidR="00727301" w:rsidTr="00727301">
        <w:trPr>
          <w:jc w:val="center"/>
        </w:trPr>
        <w:tc>
          <w:tcPr>
            <w:tcW w:w="2436" w:type="dxa"/>
          </w:tcPr>
          <w:p w:rsidR="00727301" w:rsidRDefault="00A17B6B">
            <w:r>
              <w:t>Total</w:t>
            </w:r>
          </w:p>
        </w:tc>
        <w:tc>
          <w:tcPr>
            <w:tcW w:w="2436" w:type="dxa"/>
          </w:tcPr>
          <w:p w:rsidR="00727301" w:rsidRDefault="00A17B6B">
            <w:r>
              <w:t>10,174,960</w:t>
            </w:r>
          </w:p>
        </w:tc>
        <w:tc>
          <w:tcPr>
            <w:tcW w:w="2436" w:type="dxa"/>
          </w:tcPr>
          <w:p w:rsidR="00727301" w:rsidRDefault="00A17B6B">
            <w:r>
              <w:t>881,137</w:t>
            </w:r>
          </w:p>
        </w:tc>
        <w:tc>
          <w:tcPr>
            <w:tcW w:w="2436" w:type="dxa"/>
          </w:tcPr>
          <w:p w:rsidR="00727301" w:rsidRDefault="00A17B6B">
            <w:r>
              <w:t>168.9%</w:t>
            </w:r>
          </w:p>
        </w:tc>
      </w:tr>
    </w:tbl>
    <w:p w:rsidR="00727301" w:rsidRDefault="00A17B6B">
      <w:pPr>
        <w:pStyle w:val="Fuentes"/>
      </w:pPr>
      <w:r>
        <w:t xml:space="preserve">Fuente: Base SIAF al corte de 19 de </w:t>
      </w:r>
      <w:r>
        <w:t>marzo del 2023 e informes UPP</w:t>
      </w:r>
    </w:p>
    <w:p w:rsidR="00727301" w:rsidRDefault="00A17B6B">
      <w:r>
        <w:br w:type="page"/>
      </w:r>
    </w:p>
    <w:p w:rsidR="00727301" w:rsidRDefault="00A17B6B">
      <w:pPr>
        <w:pStyle w:val="Ttulo1"/>
      </w:pPr>
      <w:bookmarkStart w:id="2" w:name="_Toc131171133"/>
      <w:r>
        <w:lastRenderedPageBreak/>
        <w:t>2. Contratación de Personal CAS para IAP</w:t>
      </w:r>
      <w:bookmarkEnd w:id="2"/>
    </w:p>
    <w:p w:rsidR="00727301" w:rsidRDefault="00A17B6B">
      <w:pPr>
        <w:pStyle w:val="Listaconvietas"/>
        <w:jc w:val="both"/>
      </w:pPr>
      <w:r>
        <w:t xml:space="preserve">El Pliego Gobierno Regional de ICA tiene un total de 293 PEAS Programadas, para las 5 Unidades Ejecutoras que la conforman. En total, el costo estimado anual de las contrataciones es </w:t>
      </w:r>
      <w:r>
        <w:t>de S/ 7.39 millones de soles.</w:t>
      </w:r>
    </w:p>
    <w:p w:rsidR="00727301" w:rsidRDefault="00A17B6B">
      <w:pPr>
        <w:jc w:val="center"/>
      </w:pPr>
      <w:r>
        <w:rPr>
          <w:b/>
        </w:rPr>
        <w:t>Tabla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27301" w:rsidTr="00727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27301" w:rsidRDefault="00A17B6B">
            <w:r>
              <w:t>Unidad Ejecutora</w:t>
            </w:r>
          </w:p>
        </w:tc>
        <w:tc>
          <w:tcPr>
            <w:tcW w:w="3249" w:type="dxa"/>
          </w:tcPr>
          <w:p w:rsidR="00727301" w:rsidRDefault="00A17B6B">
            <w:r>
              <w:t>PEAS programadas</w:t>
            </w:r>
          </w:p>
        </w:tc>
        <w:tc>
          <w:tcPr>
            <w:tcW w:w="3249" w:type="dxa"/>
          </w:tcPr>
          <w:p w:rsidR="00727301" w:rsidRDefault="00A17B6B">
            <w:r>
              <w:t>Costo anual estimado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300. EDUCACION ICA</w:t>
            </w:r>
          </w:p>
        </w:tc>
        <w:tc>
          <w:tcPr>
            <w:tcW w:w="3249" w:type="dxa"/>
          </w:tcPr>
          <w:p w:rsidR="00727301" w:rsidRDefault="00A17B6B">
            <w:r>
              <w:t>121</w:t>
            </w:r>
          </w:p>
        </w:tc>
        <w:tc>
          <w:tcPr>
            <w:tcW w:w="3249" w:type="dxa"/>
          </w:tcPr>
          <w:p w:rsidR="00727301" w:rsidRDefault="00A17B6B">
            <w:r>
              <w:t>3,100,460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301. EDUCACION CHINCHA</w:t>
            </w:r>
          </w:p>
        </w:tc>
        <w:tc>
          <w:tcPr>
            <w:tcW w:w="3249" w:type="dxa"/>
          </w:tcPr>
          <w:p w:rsidR="00727301" w:rsidRDefault="00A17B6B">
            <w:r>
              <w:t>52</w:t>
            </w:r>
          </w:p>
        </w:tc>
        <w:tc>
          <w:tcPr>
            <w:tcW w:w="3249" w:type="dxa"/>
          </w:tcPr>
          <w:p w:rsidR="00727301" w:rsidRDefault="00A17B6B">
            <w:r>
              <w:t>1,467,406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302. EDUCACION NASCA</w:t>
            </w:r>
          </w:p>
        </w:tc>
        <w:tc>
          <w:tcPr>
            <w:tcW w:w="3249" w:type="dxa"/>
          </w:tcPr>
          <w:p w:rsidR="00727301" w:rsidRDefault="00A17B6B">
            <w:r>
              <w:t>34</w:t>
            </w:r>
          </w:p>
        </w:tc>
        <w:tc>
          <w:tcPr>
            <w:tcW w:w="3249" w:type="dxa"/>
          </w:tcPr>
          <w:p w:rsidR="00727301" w:rsidRDefault="00A17B6B">
            <w:r>
              <w:t>834,588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303.</w:t>
            </w:r>
            <w:r>
              <w:t xml:space="preserve"> EDUCACION PISCO</w:t>
            </w:r>
          </w:p>
        </w:tc>
        <w:tc>
          <w:tcPr>
            <w:tcW w:w="3249" w:type="dxa"/>
          </w:tcPr>
          <w:p w:rsidR="00727301" w:rsidRDefault="00A17B6B">
            <w:r>
              <w:t>68</w:t>
            </w:r>
          </w:p>
        </w:tc>
        <w:tc>
          <w:tcPr>
            <w:tcW w:w="3249" w:type="dxa"/>
          </w:tcPr>
          <w:p w:rsidR="00727301" w:rsidRDefault="00A17B6B">
            <w:r>
              <w:t>1,541,876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304. EDUCACION PALPA</w:t>
            </w:r>
          </w:p>
        </w:tc>
        <w:tc>
          <w:tcPr>
            <w:tcW w:w="3249" w:type="dxa"/>
          </w:tcPr>
          <w:p w:rsidR="00727301" w:rsidRDefault="00A17B6B">
            <w:r>
              <w:t>18</w:t>
            </w:r>
          </w:p>
        </w:tc>
        <w:tc>
          <w:tcPr>
            <w:tcW w:w="3249" w:type="dxa"/>
          </w:tcPr>
          <w:p w:rsidR="00727301" w:rsidRDefault="00A17B6B">
            <w:r>
              <w:t>442,314</w:t>
            </w:r>
          </w:p>
        </w:tc>
      </w:tr>
      <w:tr w:rsidR="00727301" w:rsidTr="00727301">
        <w:trPr>
          <w:jc w:val="center"/>
        </w:trPr>
        <w:tc>
          <w:tcPr>
            <w:tcW w:w="3249" w:type="dxa"/>
          </w:tcPr>
          <w:p w:rsidR="00727301" w:rsidRDefault="00A17B6B">
            <w:r>
              <w:t>Total</w:t>
            </w:r>
          </w:p>
        </w:tc>
        <w:tc>
          <w:tcPr>
            <w:tcW w:w="3249" w:type="dxa"/>
          </w:tcPr>
          <w:p w:rsidR="00727301" w:rsidRDefault="00A17B6B">
            <w:r>
              <w:t>293</w:t>
            </w:r>
          </w:p>
        </w:tc>
        <w:tc>
          <w:tcPr>
            <w:tcW w:w="3249" w:type="dxa"/>
          </w:tcPr>
          <w:p w:rsidR="00727301" w:rsidRDefault="00A17B6B">
            <w:r>
              <w:t>7,386,644</w:t>
            </w:r>
          </w:p>
        </w:tc>
      </w:tr>
    </w:tbl>
    <w:p w:rsidR="00727301" w:rsidRDefault="00A17B6B">
      <w:pPr>
        <w:pStyle w:val="Fuentes"/>
      </w:pPr>
      <w:r>
        <w:t>Fuente: Base NEXUS al corte de 01 de marzo del 2023 e informes UPP</w:t>
      </w:r>
    </w:p>
    <w:sectPr w:rsidR="0072730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17B6B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17B6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27301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17B6B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7F490C8-6335-4569-931E-A0BA601E8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944</Words>
  <Characters>5197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